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19" w:rsidRPr="00C126AE" w:rsidRDefault="00C126AE" w:rsidP="00C126AE">
      <w:pPr>
        <w:rPr>
          <w:sz w:val="24"/>
          <w:szCs w:val="24"/>
        </w:rPr>
      </w:pPr>
      <w:proofErr w:type="spellStart"/>
      <w:r w:rsidRPr="00C126AE">
        <w:rPr>
          <w:sz w:val="24"/>
          <w:szCs w:val="24"/>
        </w:rPr>
        <w:t>Abainou</w:t>
      </w:r>
      <w:proofErr w:type="spellEnd"/>
      <w:r w:rsidRPr="00C126AE">
        <w:rPr>
          <w:sz w:val="24"/>
          <w:szCs w:val="24"/>
        </w:rPr>
        <w:t xml:space="preserve"> L, El </w:t>
      </w:r>
      <w:proofErr w:type="spellStart"/>
      <w:r w:rsidRPr="00C126AE">
        <w:rPr>
          <w:sz w:val="24"/>
          <w:szCs w:val="24"/>
        </w:rPr>
        <w:t>Jadi</w:t>
      </w:r>
      <w:proofErr w:type="spellEnd"/>
      <w:r w:rsidRPr="00C126AE">
        <w:rPr>
          <w:sz w:val="24"/>
          <w:szCs w:val="24"/>
        </w:rPr>
        <w:t xml:space="preserve"> H, El </w:t>
      </w:r>
      <w:proofErr w:type="spellStart"/>
      <w:r w:rsidRPr="00C126AE">
        <w:rPr>
          <w:sz w:val="24"/>
          <w:szCs w:val="24"/>
        </w:rPr>
        <w:t>Hadri</w:t>
      </w:r>
      <w:proofErr w:type="spellEnd"/>
      <w:r w:rsidRPr="00C126AE">
        <w:rPr>
          <w:sz w:val="24"/>
          <w:szCs w:val="24"/>
        </w:rPr>
        <w:t xml:space="preserve"> S, </w:t>
      </w:r>
      <w:proofErr w:type="spellStart"/>
      <w:r w:rsidRPr="00C126AE">
        <w:rPr>
          <w:sz w:val="24"/>
          <w:szCs w:val="24"/>
        </w:rPr>
        <w:t>Baizri</w:t>
      </w:r>
      <w:proofErr w:type="spellEnd"/>
      <w:r w:rsidRPr="00C126AE">
        <w:rPr>
          <w:sz w:val="24"/>
          <w:szCs w:val="24"/>
        </w:rPr>
        <w:t xml:space="preserve"> H. </w:t>
      </w:r>
      <w:proofErr w:type="spellStart"/>
      <w:r w:rsidRPr="00C126AE">
        <w:rPr>
          <w:sz w:val="24"/>
          <w:szCs w:val="24"/>
        </w:rPr>
        <w:t>Morgagni</w:t>
      </w:r>
      <w:proofErr w:type="spellEnd"/>
      <w:r w:rsidRPr="00C126AE">
        <w:rPr>
          <w:sz w:val="24"/>
          <w:szCs w:val="24"/>
        </w:rPr>
        <w:t xml:space="preserve">– Stewart–Morel syndrome: A new case. Case Rep </w:t>
      </w:r>
      <w:proofErr w:type="spellStart"/>
      <w:r w:rsidRPr="00C126AE">
        <w:rPr>
          <w:sz w:val="24"/>
          <w:szCs w:val="24"/>
        </w:rPr>
        <w:t>Int</w:t>
      </w:r>
      <w:proofErr w:type="spellEnd"/>
      <w:r w:rsidRPr="00C126AE">
        <w:rPr>
          <w:sz w:val="24"/>
          <w:szCs w:val="24"/>
        </w:rPr>
        <w:t xml:space="preserve"> 2019</w:t>
      </w:r>
      <w:proofErr w:type="gramStart"/>
      <w:r w:rsidRPr="00C126AE">
        <w:rPr>
          <w:sz w:val="24"/>
          <w:szCs w:val="24"/>
        </w:rPr>
        <w:t>;8:100070Z06LA2019</w:t>
      </w:r>
      <w:proofErr w:type="gramEnd"/>
      <w:r w:rsidRPr="00C126AE">
        <w:rPr>
          <w:sz w:val="24"/>
          <w:szCs w:val="24"/>
        </w:rPr>
        <w:t>.</w:t>
      </w:r>
      <w:bookmarkStart w:id="0" w:name="_GoBack"/>
      <w:bookmarkEnd w:id="0"/>
    </w:p>
    <w:sectPr w:rsidR="00E26A19" w:rsidRPr="00C1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AE"/>
    <w:rsid w:val="00C126AE"/>
    <w:rsid w:val="00E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6A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6A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2019-11-06T07:44:00Z</dcterms:created>
  <dcterms:modified xsi:type="dcterms:W3CDTF">2019-11-06T07:46:00Z</dcterms:modified>
</cp:coreProperties>
</file>